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B1" w:rsidRDefault="00484FB1" w:rsidP="00484F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84FB1" w:rsidRPr="00245BF4" w:rsidRDefault="00484FB1" w:rsidP="00484F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84FB1" w:rsidRPr="00D67C3E" w:rsidRDefault="00484FB1" w:rsidP="0048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67C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8717" cy="224915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67" cy="225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FB1" w:rsidRPr="002D46C5" w:rsidRDefault="00484FB1" w:rsidP="00484FB1">
      <w:pPr>
        <w:pStyle w:val="a3"/>
        <w:tabs>
          <w:tab w:val="left" w:pos="2150"/>
        </w:tabs>
        <w:spacing w:after="0" w:line="240" w:lineRule="auto"/>
        <w:ind w:left="2505"/>
        <w:rPr>
          <w:rFonts w:ascii="Times New Roman" w:hAnsi="Times New Roman" w:cs="Times New Roman"/>
          <w:sz w:val="24"/>
          <w:szCs w:val="24"/>
          <w:lang w:val="kk-KZ"/>
        </w:rPr>
      </w:pPr>
      <w:r w:rsidRPr="002D46C5">
        <w:rPr>
          <w:rFonts w:ascii="Times New Roman" w:hAnsi="Times New Roman" w:cs="Times New Roman"/>
          <w:sz w:val="24"/>
          <w:szCs w:val="24"/>
          <w:lang w:val="kk-KZ"/>
        </w:rPr>
        <w:t>1-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46C5">
        <w:rPr>
          <w:rFonts w:ascii="Times New Roman" w:hAnsi="Times New Roman" w:cs="Times New Roman"/>
          <w:sz w:val="24"/>
          <w:szCs w:val="24"/>
          <w:lang w:val="en-US"/>
        </w:rPr>
        <w:t>θ</w:t>
      </w:r>
      <w:r w:rsidRPr="002D46C5">
        <w:rPr>
          <w:rFonts w:ascii="Times New Roman" w:hAnsi="Times New Roman" w:cs="Times New Roman"/>
          <w:sz w:val="24"/>
          <w:szCs w:val="24"/>
          <w:lang w:val="kk-KZ"/>
        </w:rPr>
        <w:t xml:space="preserve"> Al</w:t>
      </w:r>
      <w:r w:rsidRPr="002D46C5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2D46C5">
        <w:rPr>
          <w:rFonts w:ascii="Times New Roman" w:hAnsi="Times New Roman" w:cs="Times New Roman"/>
          <w:sz w:val="24"/>
          <w:szCs w:val="24"/>
          <w:lang w:val="kk-KZ"/>
        </w:rPr>
        <w:t>O</w:t>
      </w:r>
      <w:r w:rsidRPr="002D46C5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Pr="002D46C5">
        <w:rPr>
          <w:rFonts w:ascii="Times New Roman" w:hAnsi="Times New Roman" w:cs="Times New Roman"/>
          <w:sz w:val="24"/>
          <w:szCs w:val="24"/>
          <w:lang w:val="kk-KZ"/>
        </w:rPr>
        <w:t xml:space="preserve">; 2- </w:t>
      </w:r>
      <w:r w:rsidRPr="002D46C5">
        <w:rPr>
          <w:rFonts w:ascii="Times New Roman" w:hAnsi="Times New Roman" w:cs="Times New Roman"/>
          <w:sz w:val="24"/>
          <w:szCs w:val="24"/>
        </w:rPr>
        <w:t>γ</w:t>
      </w:r>
      <w:r w:rsidRPr="002D46C5">
        <w:rPr>
          <w:rFonts w:ascii="Times New Roman" w:hAnsi="Times New Roman" w:cs="Times New Roman"/>
          <w:sz w:val="24"/>
          <w:szCs w:val="24"/>
          <w:lang w:val="kk-KZ"/>
        </w:rPr>
        <w:t xml:space="preserve"> -Al</w:t>
      </w:r>
      <w:r w:rsidRPr="002D46C5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2D46C5">
        <w:rPr>
          <w:rFonts w:ascii="Times New Roman" w:hAnsi="Times New Roman" w:cs="Times New Roman"/>
          <w:sz w:val="24"/>
          <w:szCs w:val="24"/>
          <w:lang w:val="kk-KZ"/>
        </w:rPr>
        <w:t>O</w:t>
      </w:r>
      <w:r w:rsidRPr="002D46C5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Pr="002D46C5">
        <w:rPr>
          <w:rFonts w:ascii="Times New Roman" w:hAnsi="Times New Roman" w:cs="Times New Roman"/>
          <w:sz w:val="24"/>
          <w:szCs w:val="24"/>
          <w:lang w:val="kk-KZ"/>
        </w:rPr>
        <w:t>; 3 - Al</w:t>
      </w:r>
      <w:r w:rsidRPr="002D46C5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2D46C5">
        <w:rPr>
          <w:rFonts w:ascii="Times New Roman" w:hAnsi="Times New Roman" w:cs="Times New Roman"/>
          <w:sz w:val="24"/>
          <w:szCs w:val="24"/>
          <w:lang w:val="kk-KZ"/>
        </w:rPr>
        <w:t>O</w:t>
      </w:r>
      <w:r w:rsidRPr="002D46C5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Pr="002D46C5">
        <w:rPr>
          <w:rFonts w:ascii="Times New Roman" w:hAnsi="Times New Roman" w:cs="Times New Roman"/>
          <w:sz w:val="24"/>
          <w:szCs w:val="24"/>
          <w:lang w:val="kk-KZ"/>
        </w:rPr>
        <w:t>HZSM-5; 4- ZSM-5; 5 - NaХ.</w:t>
      </w:r>
    </w:p>
    <w:p w:rsidR="00484FB1" w:rsidRDefault="00484FB1" w:rsidP="0048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4144">
        <w:rPr>
          <w:rFonts w:ascii="Times New Roman" w:hAnsi="Times New Roman" w:cs="Times New Roman"/>
          <w:sz w:val="24"/>
          <w:szCs w:val="24"/>
          <w:lang w:val="kk-KZ"/>
        </w:rPr>
        <w:t>Досумов К</w:t>
      </w:r>
      <w:r w:rsidRPr="00E141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14144">
        <w:rPr>
          <w:rFonts w:ascii="Times New Roman" w:hAnsi="Times New Roman" w:cs="Times New Roman"/>
          <w:sz w:val="24"/>
          <w:szCs w:val="24"/>
          <w:lang w:val="kk-KZ"/>
        </w:rPr>
        <w:t>., Мылтыкбаева Л.К</w:t>
      </w:r>
      <w:r w:rsidRPr="00E141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14144">
        <w:rPr>
          <w:rFonts w:ascii="Times New Roman" w:hAnsi="Times New Roman" w:cs="Times New Roman"/>
          <w:sz w:val="24"/>
          <w:szCs w:val="24"/>
          <w:lang w:val="kk-KZ"/>
        </w:rPr>
        <w:t>., Ергазиева Г.Е</w:t>
      </w:r>
      <w:r w:rsidRPr="00E1414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84FB1" w:rsidRPr="00E14144" w:rsidRDefault="00484FB1" w:rsidP="00484FB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Метанды синтез газға дейін тотықтыруға арналған никельқұрамды катализаторлар</w:t>
      </w:r>
    </w:p>
    <w:p w:rsidR="00484FB1" w:rsidRPr="002D46C5" w:rsidRDefault="00484FB1" w:rsidP="0048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№1-сурет</w:t>
      </w:r>
    </w:p>
    <w:p w:rsidR="00484FB1" w:rsidRDefault="00484FB1" w:rsidP="00484F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84FB1" w:rsidRPr="00D67C3E" w:rsidRDefault="00484FB1" w:rsidP="00484FB1">
      <w:pPr>
        <w:spacing w:line="24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D67C3E">
        <w:rPr>
          <w:rFonts w:ascii="Times New Roman" w:eastAsia="MS PGothi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4445" cy="2178685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FB1" w:rsidRDefault="00484FB1" w:rsidP="0048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67C3E">
        <w:rPr>
          <w:rFonts w:ascii="Times New Roman" w:eastAsia="MS PGothic" w:hAnsi="Times New Roman" w:cs="Times New Roman"/>
          <w:sz w:val="24"/>
          <w:szCs w:val="24"/>
          <w:lang w:val="kk-KZ"/>
        </w:rPr>
        <w:t>1-</w:t>
      </w:r>
      <w:r w:rsidRPr="00D67C3E">
        <w:rPr>
          <w:rFonts w:ascii="Times New Roman" w:hAnsi="Times New Roman" w:cs="Times New Roman"/>
          <w:sz w:val="24"/>
          <w:szCs w:val="24"/>
          <w:lang w:val="kk-KZ"/>
        </w:rPr>
        <w:t>Mn-; 2- La-; 3- Cr; 4- Ni/ɣ - Al</w:t>
      </w:r>
      <w:r w:rsidRPr="00D67C3E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D67C3E">
        <w:rPr>
          <w:rFonts w:ascii="Times New Roman" w:hAnsi="Times New Roman" w:cs="Times New Roman"/>
          <w:sz w:val="24"/>
          <w:szCs w:val="24"/>
          <w:lang w:val="kk-KZ"/>
        </w:rPr>
        <w:t>O</w:t>
      </w:r>
      <w:r w:rsidRPr="00D67C3E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3 </w:t>
      </w:r>
      <w:r w:rsidRPr="00D67C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84FB1" w:rsidRDefault="00484FB1" w:rsidP="0048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4144">
        <w:rPr>
          <w:rFonts w:ascii="Times New Roman" w:hAnsi="Times New Roman" w:cs="Times New Roman"/>
          <w:sz w:val="24"/>
          <w:szCs w:val="24"/>
          <w:lang w:val="kk-KZ"/>
        </w:rPr>
        <w:t>Досумов К</w:t>
      </w:r>
      <w:r w:rsidRPr="00E141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14144">
        <w:rPr>
          <w:rFonts w:ascii="Times New Roman" w:hAnsi="Times New Roman" w:cs="Times New Roman"/>
          <w:sz w:val="24"/>
          <w:szCs w:val="24"/>
          <w:lang w:val="kk-KZ"/>
        </w:rPr>
        <w:t>., Мылтыкбаева Л.К</w:t>
      </w:r>
      <w:r w:rsidRPr="00E141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14144">
        <w:rPr>
          <w:rFonts w:ascii="Times New Roman" w:hAnsi="Times New Roman" w:cs="Times New Roman"/>
          <w:sz w:val="24"/>
          <w:szCs w:val="24"/>
          <w:lang w:val="kk-KZ"/>
        </w:rPr>
        <w:t>., Ергазиева Г.Е</w:t>
      </w:r>
      <w:r w:rsidRPr="00E1414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84FB1" w:rsidRPr="00E14144" w:rsidRDefault="00484FB1" w:rsidP="00484FB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Метанды синтез газға дейін тотықтыруға арналған никельқұрамды катализаторлар</w:t>
      </w:r>
    </w:p>
    <w:p w:rsidR="00484FB1" w:rsidRPr="002D46C5" w:rsidRDefault="00484FB1" w:rsidP="0048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№2-сурет</w:t>
      </w:r>
    </w:p>
    <w:p w:rsidR="00484FB1" w:rsidRPr="00D67C3E" w:rsidRDefault="00484FB1" w:rsidP="00484FB1">
      <w:pPr>
        <w:tabs>
          <w:tab w:val="center" w:pos="4677"/>
        </w:tabs>
        <w:spacing w:line="240" w:lineRule="auto"/>
        <w:jc w:val="center"/>
        <w:rPr>
          <w:rFonts w:ascii="Times New Roman" w:eastAsia="MS PGothic" w:hAnsi="Times New Roman" w:cs="Times New Roman"/>
          <w:sz w:val="24"/>
          <w:szCs w:val="24"/>
          <w:lang w:val="kk-KZ"/>
        </w:rPr>
      </w:pPr>
      <w:r w:rsidRPr="00D67C3E">
        <w:rPr>
          <w:rFonts w:ascii="Times New Roman" w:eastAsia="MS PGothi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3828" cy="2154804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665" cy="215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FB1" w:rsidRDefault="00484FB1" w:rsidP="0048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4144">
        <w:rPr>
          <w:rFonts w:ascii="Times New Roman" w:hAnsi="Times New Roman" w:cs="Times New Roman"/>
          <w:sz w:val="24"/>
          <w:szCs w:val="24"/>
          <w:lang w:val="kk-KZ"/>
        </w:rPr>
        <w:t>Досумов К</w:t>
      </w:r>
      <w:r w:rsidRPr="00E141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14144">
        <w:rPr>
          <w:rFonts w:ascii="Times New Roman" w:hAnsi="Times New Roman" w:cs="Times New Roman"/>
          <w:sz w:val="24"/>
          <w:szCs w:val="24"/>
          <w:lang w:val="kk-KZ"/>
        </w:rPr>
        <w:t>., Мылтыкбаева Л.К</w:t>
      </w:r>
      <w:r w:rsidRPr="00E141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14144">
        <w:rPr>
          <w:rFonts w:ascii="Times New Roman" w:hAnsi="Times New Roman" w:cs="Times New Roman"/>
          <w:sz w:val="24"/>
          <w:szCs w:val="24"/>
          <w:lang w:val="kk-KZ"/>
        </w:rPr>
        <w:t>., Ергазиева Г.Е</w:t>
      </w:r>
      <w:r w:rsidRPr="00E1414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84FB1" w:rsidRPr="00E14144" w:rsidRDefault="00484FB1" w:rsidP="00484FB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Метанды синтез газға дейін тотықтыруға арналған никельқұрамды катализаторлар</w:t>
      </w:r>
    </w:p>
    <w:p w:rsidR="00484FB1" w:rsidRPr="002D46C5" w:rsidRDefault="00484FB1" w:rsidP="0048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№3-сурет</w:t>
      </w:r>
    </w:p>
    <w:p w:rsidR="00484FB1" w:rsidRPr="00D67C3E" w:rsidRDefault="00484FB1" w:rsidP="0048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67C3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82950" cy="230462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30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FB1" w:rsidRDefault="00484FB1" w:rsidP="0048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4144">
        <w:rPr>
          <w:rFonts w:ascii="Times New Roman" w:hAnsi="Times New Roman" w:cs="Times New Roman"/>
          <w:sz w:val="24"/>
          <w:szCs w:val="24"/>
          <w:lang w:val="kk-KZ"/>
        </w:rPr>
        <w:t>Досумов К</w:t>
      </w:r>
      <w:r w:rsidRPr="00E141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14144">
        <w:rPr>
          <w:rFonts w:ascii="Times New Roman" w:hAnsi="Times New Roman" w:cs="Times New Roman"/>
          <w:sz w:val="24"/>
          <w:szCs w:val="24"/>
          <w:lang w:val="kk-KZ"/>
        </w:rPr>
        <w:t>., Мылтыкбаева Л.К</w:t>
      </w:r>
      <w:r w:rsidRPr="00E141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14144">
        <w:rPr>
          <w:rFonts w:ascii="Times New Roman" w:hAnsi="Times New Roman" w:cs="Times New Roman"/>
          <w:sz w:val="24"/>
          <w:szCs w:val="24"/>
          <w:lang w:val="kk-KZ"/>
        </w:rPr>
        <w:t>., Ергазиева Г.Е</w:t>
      </w:r>
      <w:r w:rsidRPr="00E1414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84FB1" w:rsidRPr="00E14144" w:rsidRDefault="00484FB1" w:rsidP="00484FB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Метанды синтез газға дейін тотықтыруға арналған никельқұрамды катализаторлар</w:t>
      </w:r>
    </w:p>
    <w:p w:rsidR="00484FB1" w:rsidRPr="002D46C5" w:rsidRDefault="00484FB1" w:rsidP="0048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№4-сурет</w:t>
      </w:r>
    </w:p>
    <w:p w:rsidR="00484FB1" w:rsidRDefault="00484FB1" w:rsidP="00484F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84FB1" w:rsidRPr="00D67C3E" w:rsidRDefault="00484FB1" w:rsidP="00484F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67C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3705" cy="215455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FB1" w:rsidRDefault="00484FB1" w:rsidP="0048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4144">
        <w:rPr>
          <w:rFonts w:ascii="Times New Roman" w:hAnsi="Times New Roman" w:cs="Times New Roman"/>
          <w:sz w:val="24"/>
          <w:szCs w:val="24"/>
          <w:lang w:val="kk-KZ"/>
        </w:rPr>
        <w:t>Досумов К</w:t>
      </w:r>
      <w:r w:rsidRPr="00E141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14144">
        <w:rPr>
          <w:rFonts w:ascii="Times New Roman" w:hAnsi="Times New Roman" w:cs="Times New Roman"/>
          <w:sz w:val="24"/>
          <w:szCs w:val="24"/>
          <w:lang w:val="kk-KZ"/>
        </w:rPr>
        <w:t>., Мылтыкбаева Л.К</w:t>
      </w:r>
      <w:r w:rsidRPr="00E141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14144">
        <w:rPr>
          <w:rFonts w:ascii="Times New Roman" w:hAnsi="Times New Roman" w:cs="Times New Roman"/>
          <w:sz w:val="24"/>
          <w:szCs w:val="24"/>
          <w:lang w:val="kk-KZ"/>
        </w:rPr>
        <w:t>., Ергазиева Г.Е</w:t>
      </w:r>
      <w:r w:rsidRPr="00E1414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84FB1" w:rsidRPr="00E14144" w:rsidRDefault="00484FB1" w:rsidP="00484FB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Метанды синтез газға дейін тотықтыруға арналған никельқұрамды катализаторлар</w:t>
      </w:r>
    </w:p>
    <w:p w:rsidR="00484FB1" w:rsidRPr="002D46C5" w:rsidRDefault="00484FB1" w:rsidP="0048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D46C5">
        <w:rPr>
          <w:rFonts w:ascii="Times New Roman" w:hAnsi="Times New Roman" w:cs="Times New Roman"/>
          <w:sz w:val="24"/>
          <w:szCs w:val="24"/>
          <w:lang w:val="kk-KZ"/>
        </w:rPr>
        <w:t xml:space="preserve">№5-сурет </w:t>
      </w:r>
    </w:p>
    <w:p w:rsidR="00484FB1" w:rsidRDefault="00484FB1" w:rsidP="00484F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84FB1" w:rsidRDefault="00484FB1" w:rsidP="00484F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84FB1" w:rsidRDefault="00484FB1" w:rsidP="00484F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84FB1" w:rsidRDefault="00484FB1" w:rsidP="00484F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84FB1" w:rsidRDefault="00484FB1" w:rsidP="00484F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D2250" w:rsidRDefault="007D2250"/>
    <w:sectPr w:rsidR="007D2250" w:rsidSect="007D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84FB1"/>
    <w:rsid w:val="00484FB1"/>
    <w:rsid w:val="007D2250"/>
    <w:rsid w:val="00EA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4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2014-07-01T04:22:00Z</dcterms:created>
  <dcterms:modified xsi:type="dcterms:W3CDTF">2014-07-01T04:22:00Z</dcterms:modified>
</cp:coreProperties>
</file>